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2E7" w:rsidRPr="00BC0C1A" w:rsidRDefault="006612E7" w:rsidP="006612E7">
      <w:pPr>
        <w:jc w:val="center"/>
        <w:rPr>
          <w:rFonts w:ascii="Tahoma" w:hAnsi="Tahoma" w:cs="Tahoma"/>
          <w:b/>
          <w:sz w:val="21"/>
          <w:szCs w:val="21"/>
          <w:u w:val="single"/>
        </w:rPr>
      </w:pPr>
    </w:p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6612E7" w:rsidRPr="006C7EFF" w:rsidTr="00F541EB">
        <w:tc>
          <w:tcPr>
            <w:tcW w:w="4707" w:type="dxa"/>
          </w:tcPr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Αρμόδιος</w:t>
            </w:r>
            <w:r w:rsidRPr="009343F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υπάλληλος</w:t>
            </w:r>
            <w:r w:rsidRPr="006C7EFF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Αλεξία</w:t>
            </w:r>
          </w:p>
          <w:p w:rsidR="006612E7" w:rsidRPr="00C13F56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44899" w:rsidRPr="00C13F56">
              <w:rPr>
                <w:rFonts w:ascii="Arial" w:hAnsi="Arial" w:cs="Arial"/>
                <w:sz w:val="22"/>
                <w:szCs w:val="22"/>
              </w:rPr>
              <w:t>2231351553</w:t>
            </w:r>
          </w:p>
          <w:p w:rsidR="006612E7" w:rsidRPr="009343FB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Ταχυδρ</w:t>
            </w:r>
            <w:r>
              <w:rPr>
                <w:rFonts w:ascii="Arial" w:hAnsi="Arial" w:cs="Arial"/>
                <w:sz w:val="22"/>
                <w:szCs w:val="22"/>
              </w:rPr>
              <w:t>.:</w:t>
            </w:r>
            <w:hyperlink r:id="rId9" w:history="1">
              <w:r w:rsidRPr="00BF0B8D">
                <w:rPr>
                  <w:rStyle w:val="-"/>
                  <w:rFonts w:ascii="Arial" w:hAnsi="Arial" w:cs="Arial"/>
                  <w:sz w:val="22"/>
                  <w:szCs w:val="22"/>
                </w:rPr>
                <w:t>alexrouha@lamia</w:t>
              </w:r>
              <w:proofErr w:type="spellEnd"/>
              <w:r w:rsidRPr="00BF0B8D">
                <w:rPr>
                  <w:rStyle w:val="-"/>
                  <w:rFonts w:ascii="Arial" w:hAnsi="Arial" w:cs="Arial"/>
                  <w:sz w:val="22"/>
                  <w:szCs w:val="22"/>
                </w:rPr>
                <w:t>-</w:t>
              </w:r>
              <w:proofErr w:type="spellStart"/>
              <w:r w:rsidRPr="00BF0B8D">
                <w:rPr>
                  <w:rStyle w:val="-"/>
                  <w:rFonts w:ascii="Arial" w:hAnsi="Arial" w:cs="Arial"/>
                  <w:sz w:val="22"/>
                  <w:szCs w:val="22"/>
                </w:rPr>
                <w:t>city.gr</w:t>
              </w:r>
              <w:proofErr w:type="spellEnd"/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60" w:type="dxa"/>
          </w:tcPr>
          <w:p w:rsidR="00DD4CEE" w:rsidRPr="00DD4CEE" w:rsidRDefault="00DD4CEE" w:rsidP="00DD4CEE">
            <w:pPr>
              <w:pStyle w:val="a4"/>
              <w:jc w:val="center"/>
              <w:rPr>
                <w:rFonts w:cs="Arial"/>
                <w:b w:val="0"/>
                <w:szCs w:val="22"/>
              </w:rPr>
            </w:pPr>
            <w:r w:rsidRPr="00DD4CEE">
              <w:rPr>
                <w:rFonts w:cs="Arial"/>
                <w:b w:val="0"/>
                <w:szCs w:val="22"/>
              </w:rPr>
              <w:t>ΠΡΑΞΗ ΑΝΑΡΤΗΤΕΑ</w:t>
            </w:r>
          </w:p>
          <w:p w:rsidR="00DD4CEE" w:rsidRPr="00DD4CEE" w:rsidRDefault="00DD4CEE" w:rsidP="00DD4CEE">
            <w:pPr>
              <w:pStyle w:val="a4"/>
              <w:jc w:val="center"/>
              <w:rPr>
                <w:rFonts w:cs="Arial"/>
                <w:b w:val="0"/>
                <w:szCs w:val="22"/>
              </w:rPr>
            </w:pPr>
            <w:r w:rsidRPr="00DD4CEE">
              <w:rPr>
                <w:rFonts w:cs="Arial"/>
                <w:b w:val="0"/>
                <w:szCs w:val="22"/>
              </w:rPr>
              <w:t>Είδος Πράξης: Λοιπές Κανονιστικές Πράξεις</w:t>
            </w:r>
          </w:p>
          <w:p w:rsidR="006612E7" w:rsidRPr="008C2A20" w:rsidRDefault="00DD4CEE" w:rsidP="00DD4CEE">
            <w:pPr>
              <w:pStyle w:val="a4"/>
              <w:ind w:left="0" w:firstLine="0"/>
              <w:jc w:val="center"/>
              <w:rPr>
                <w:rFonts w:cs="Arial"/>
                <w:b w:val="0"/>
                <w:szCs w:val="22"/>
              </w:rPr>
            </w:pPr>
            <w:r w:rsidRPr="00DD4CEE">
              <w:rPr>
                <w:rFonts w:cs="Arial"/>
                <w:b w:val="0"/>
                <w:szCs w:val="22"/>
              </w:rPr>
              <w:t>Θεματική Ενότητα: Πολιτική Ζωή</w:t>
            </w:r>
          </w:p>
        </w:tc>
      </w:tr>
    </w:tbl>
    <w:p w:rsidR="00307E41" w:rsidRDefault="00307E41" w:rsidP="008C2A20">
      <w:pPr>
        <w:pStyle w:val="a4"/>
        <w:jc w:val="center"/>
        <w:rPr>
          <w:rFonts w:cs="Arial"/>
          <w:b w:val="0"/>
          <w:bCs w:val="0"/>
          <w:szCs w:val="22"/>
        </w:rPr>
      </w:pPr>
    </w:p>
    <w:p w:rsidR="00491221" w:rsidRDefault="00491221" w:rsidP="00491221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Εισήγηση </w:t>
      </w:r>
    </w:p>
    <w:p w:rsidR="00491221" w:rsidRDefault="00491221" w:rsidP="00491221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491221" w:rsidRDefault="00491221" w:rsidP="00491221">
      <w:pPr>
        <w:ind w:left="34" w:right="-1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Την Οικονομική </w:t>
      </w:r>
      <w:r>
        <w:rPr>
          <w:rFonts w:ascii="Arial" w:hAnsi="Arial" w:cs="Arial"/>
          <w:sz w:val="22"/>
          <w:szCs w:val="22"/>
        </w:rPr>
        <w:t xml:space="preserve">Επιτροπή </w:t>
      </w:r>
    </w:p>
    <w:p w:rsidR="00491221" w:rsidRPr="00DD4CEE" w:rsidRDefault="00491221" w:rsidP="00DD4CEE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Pr="00DD4CEE" w:rsidRDefault="006612E7" w:rsidP="00DD4CEE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 : </w:t>
      </w:r>
      <w:r w:rsidRPr="00BC0C1A">
        <w:rPr>
          <w:rFonts w:cs="Arial"/>
          <w:b w:val="0"/>
          <w:szCs w:val="22"/>
        </w:rPr>
        <w:t>«</w:t>
      </w:r>
      <w:r w:rsidR="008C2A20">
        <w:rPr>
          <w:rFonts w:cs="Arial"/>
          <w:b w:val="0"/>
          <w:szCs w:val="22"/>
        </w:rPr>
        <w:t>Α</w:t>
      </w:r>
      <w:r w:rsidR="007618D5">
        <w:rPr>
          <w:rFonts w:cs="Arial"/>
          <w:b w:val="0"/>
          <w:szCs w:val="22"/>
        </w:rPr>
        <w:t>σφαλτοστρώσεις-</w:t>
      </w:r>
      <w:proofErr w:type="spellStart"/>
      <w:r w:rsidR="007618D5">
        <w:rPr>
          <w:rFonts w:cs="Arial"/>
          <w:b w:val="0"/>
          <w:szCs w:val="22"/>
        </w:rPr>
        <w:t>Τσιμεντοστρώσει</w:t>
      </w:r>
      <w:proofErr w:type="spellEnd"/>
      <w:r w:rsidR="007618D5">
        <w:rPr>
          <w:rFonts w:cs="Arial"/>
          <w:b w:val="0"/>
          <w:szCs w:val="22"/>
        </w:rPr>
        <w:t>ς Δ.Ε. Γοργοποτάμου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8240F" w:rsidRPr="006D4EF4" w:rsidRDefault="0008240F" w:rsidP="0008240F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7618D5" w:rsidRPr="007618D5">
        <w:rPr>
          <w:rFonts w:ascii="Arial" w:hAnsi="Arial" w:cs="Arial"/>
          <w:bCs/>
          <w:sz w:val="22"/>
          <w:szCs w:val="22"/>
        </w:rPr>
        <w:t>Ασφαλτοστρώσεις-</w:t>
      </w:r>
      <w:proofErr w:type="spellStart"/>
      <w:r w:rsidR="007618D5" w:rsidRPr="007618D5">
        <w:rPr>
          <w:rFonts w:ascii="Arial" w:hAnsi="Arial" w:cs="Arial"/>
          <w:bCs/>
          <w:sz w:val="22"/>
          <w:szCs w:val="22"/>
        </w:rPr>
        <w:t>Τσιμεντοστρώσει</w:t>
      </w:r>
      <w:proofErr w:type="spellEnd"/>
      <w:r w:rsidR="007618D5" w:rsidRPr="007618D5">
        <w:rPr>
          <w:rFonts w:ascii="Arial" w:hAnsi="Arial" w:cs="Arial"/>
          <w:bCs/>
          <w:sz w:val="22"/>
          <w:szCs w:val="22"/>
        </w:rPr>
        <w:t>ς Δ.Ε. Γοργοποτάμου</w:t>
      </w:r>
      <w:r w:rsidRPr="006D4EF4">
        <w:rPr>
          <w:rFonts w:ascii="Arial" w:hAnsi="Arial" w:cs="Arial"/>
          <w:bCs/>
          <w:sz w:val="22"/>
          <w:szCs w:val="22"/>
        </w:rPr>
        <w:t>»</w:t>
      </w:r>
      <w:r w:rsidR="00307E41">
        <w:rPr>
          <w:rFonts w:ascii="Arial" w:hAnsi="Arial" w:cs="Arial"/>
          <w:bCs/>
          <w:sz w:val="22"/>
          <w:szCs w:val="22"/>
        </w:rPr>
        <w:t xml:space="preserve">, </w:t>
      </w:r>
      <w:r w:rsidR="00307E41" w:rsidRPr="002B1251">
        <w:rPr>
          <w:rFonts w:ascii="Arial" w:hAnsi="Arial" w:cs="Arial"/>
          <w:sz w:val="22"/>
          <w:szCs w:val="22"/>
        </w:rPr>
        <w:t>αναδόχου</w:t>
      </w:r>
      <w:r w:rsidR="00307E41">
        <w:rPr>
          <w:rFonts w:ascii="Arial" w:hAnsi="Arial" w:cs="Arial"/>
          <w:sz w:val="22"/>
          <w:szCs w:val="22"/>
        </w:rPr>
        <w:t xml:space="preserve"> </w:t>
      </w:r>
      <w:r w:rsidR="00307E41" w:rsidRPr="002B1251">
        <w:rPr>
          <w:rFonts w:ascii="Arial" w:hAnsi="Arial" w:cs="Arial"/>
          <w:sz w:val="22"/>
          <w:szCs w:val="22"/>
        </w:rPr>
        <w:t>«</w:t>
      </w:r>
      <w:r w:rsidR="00307E41" w:rsidRPr="007618D5">
        <w:rPr>
          <w:rFonts w:ascii="Arial" w:hAnsi="Arial" w:cs="Arial"/>
          <w:sz w:val="22"/>
          <w:szCs w:val="22"/>
        </w:rPr>
        <w:t>ΚΑΛΤΣΑΣ ΤΕΧΝΙΚΗ Α.Ε.</w:t>
      </w:r>
      <w:r w:rsidR="00307E41" w:rsidRPr="0004169A">
        <w:rPr>
          <w:rFonts w:ascii="Arial" w:hAnsi="Arial" w:cs="Arial"/>
          <w:sz w:val="22"/>
          <w:szCs w:val="22"/>
        </w:rPr>
        <w:t>»</w:t>
      </w:r>
      <w:r w:rsidRPr="006D4EF4">
        <w:rPr>
          <w:rFonts w:ascii="Arial" w:hAnsi="Arial" w:cs="Arial"/>
          <w:bCs/>
          <w:sz w:val="22"/>
          <w:szCs w:val="22"/>
        </w:rPr>
        <w:t>.</w:t>
      </w:r>
    </w:p>
    <w:p w:rsidR="00C56097" w:rsidRDefault="00C56097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1. </w:t>
      </w: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Η μελέτη του έργου με αριθμό 24/2018 συντάχθηκε από την Δ/</w:t>
      </w:r>
      <w:proofErr w:type="spellStart"/>
      <w:r w:rsidRPr="007618D5">
        <w:rPr>
          <w:rFonts w:ascii="Arial" w:hAnsi="Arial" w:cs="Arial"/>
          <w:sz w:val="22"/>
          <w:szCs w:val="22"/>
        </w:rPr>
        <w:t>νση</w:t>
      </w:r>
      <w:proofErr w:type="spellEnd"/>
      <w:r w:rsidRPr="007618D5">
        <w:rPr>
          <w:rFonts w:ascii="Arial" w:hAnsi="Arial" w:cs="Arial"/>
          <w:sz w:val="22"/>
          <w:szCs w:val="22"/>
        </w:rPr>
        <w:t xml:space="preserve"> Υποδομών και Τεχνικών Έργων του Δήμου </w:t>
      </w:r>
      <w:proofErr w:type="spellStart"/>
      <w:r w:rsidRPr="007618D5">
        <w:rPr>
          <w:rFonts w:ascii="Arial" w:hAnsi="Arial" w:cs="Arial"/>
          <w:sz w:val="22"/>
          <w:szCs w:val="22"/>
        </w:rPr>
        <w:t>Λαμιέων</w:t>
      </w:r>
      <w:proofErr w:type="spellEnd"/>
      <w:r w:rsidRPr="007618D5">
        <w:rPr>
          <w:rFonts w:ascii="Arial" w:hAnsi="Arial" w:cs="Arial"/>
          <w:sz w:val="22"/>
          <w:szCs w:val="22"/>
        </w:rPr>
        <w:t xml:space="preserve"> με προϋπολογισμό του έργου που ανέρχεται σε 88.000,00 € μαζί με τον Φ.Π.Α.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Το έργο χρηματοδοτείται από το Πρόγραμμα "Αγροτική Ανάπτυξη της Ελλάδας 2014 – 2020 προσέγγιση CLLD LEADER" με συγχρηματοδότηση από το Ε.Γ.Τ.Α.Α. και συγκεκριμένα από την ΣΑ 082/1, στο ΜΕΤΡΟ 19: Στήριξη για Τοπική Ανάπτυξη μέσω του LEADER (ΤΑΠΤΚ-</w:t>
      </w:r>
      <w:proofErr w:type="spellStart"/>
      <w:r w:rsidRPr="007618D5">
        <w:rPr>
          <w:rFonts w:ascii="Arial" w:hAnsi="Arial" w:cs="Arial"/>
          <w:sz w:val="22"/>
          <w:szCs w:val="22"/>
        </w:rPr>
        <w:t>Τοπικ</w:t>
      </w:r>
      <w:proofErr w:type="spellEnd"/>
      <w:r w:rsidRPr="007618D5">
        <w:rPr>
          <w:rFonts w:ascii="Arial" w:hAnsi="Arial" w:cs="Arial"/>
          <w:sz w:val="22"/>
          <w:szCs w:val="22"/>
        </w:rPr>
        <w:t>ή Ανάπτυξη με Πρωτοβουλία Τοπικών Κοινοτήτων), ΥΠΟΜΕΤΡΟ 19.2: Στήριξη υλοποίησης δράσεων των στρατηγικών τοπικής ανάπτυξης με πρωτοβουλία τοπικών κοινοτήτων (CLLD/LEADER), ΥΠΟΔΡΑΣΗ 19.2.4.1: Στήριξη για υποδομές μικρής κλίμακας (ύδρευση, αποχέτευση, οδοποιία εντός οικισμού κλπ.) συμπεριλαμβανομένης της εξοικονόμησης ενέργειας σε χρησιμοποιούμενα δημόσια κτίρια.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Ο Κωδικός ΣΑΕ του έργου είναι 2017ΣΕ08210000.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Ο Κωδικός Ο.Π.Σ.Α.Α. του έργου είναι 0011013044.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Το έργο δημοπρατήθηκε με το σύστημα ηλεκτρονικής δημοπρασίας με καταληκτική ημερομηνία υποβολής προσφορών την 19/02/2021 όπου υποψήφιος ανάδοχος αναδείχθηκε η «ΚΑΛΤΣΑΣ ΤΕΧΝΙΚΗ Α.Ε.» που προσέφερε μέση τεκμαρτή έκπτωση 48,83 % επί των τιμών του τιμολογίου μελέτης.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 xml:space="preserve">Με την αριθμό 439/2021 (ΑΔΑ:ΨΡΦΟΩΛΚ-ΔΥ8) απόφαση της Οικονομικής Επιτροπής του Δήμου </w:t>
      </w:r>
      <w:proofErr w:type="spellStart"/>
      <w:r w:rsidRPr="007618D5">
        <w:rPr>
          <w:rFonts w:ascii="Arial" w:hAnsi="Arial" w:cs="Arial"/>
          <w:sz w:val="22"/>
          <w:szCs w:val="22"/>
        </w:rPr>
        <w:t>Λαμιέων</w:t>
      </w:r>
      <w:proofErr w:type="spellEnd"/>
      <w:r w:rsidRPr="007618D5">
        <w:rPr>
          <w:rFonts w:ascii="Arial" w:hAnsi="Arial" w:cs="Arial"/>
          <w:sz w:val="22"/>
          <w:szCs w:val="22"/>
        </w:rPr>
        <w:t xml:space="preserve"> κατακυρώθηκε το αποτέλεσμα του διαγωνισμού και ανατέθηκε η εκτέλεση των εργασιών του παραπάνω έργου στην «ΚΑΛΤΣΑΣ ΤΕΧΝΙΚΗ Α.Ε.».</w:t>
      </w:r>
    </w:p>
    <w:p w:rsidR="007618D5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Την 07/10/2021 υπογράφηκε η με αριθμό πρωτοκόλλου 40690 Σύμβαση για ποσόν 45.030,53€ με τον Φ.Π.Α.</w:t>
      </w:r>
    </w:p>
    <w:p w:rsidR="00ED52FA" w:rsidRPr="007618D5" w:rsidRDefault="007618D5" w:rsidP="007618D5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7618D5">
        <w:rPr>
          <w:rFonts w:ascii="Arial" w:hAnsi="Arial" w:cs="Arial"/>
          <w:sz w:val="22"/>
          <w:szCs w:val="22"/>
        </w:rPr>
        <w:t>Η αρχική συνολική προθεσμία περαίωσης του έργου, από την ημέρα υπογραφής της σύμβασης στις 07/10/2021 ορίζονταν σε 180 ημερολογιακές ημέρες, δηλαδή έως 04/04/2022.</w:t>
      </w:r>
    </w:p>
    <w:p w:rsidR="005D1272" w:rsidRPr="00FA1A76" w:rsidRDefault="005D1272" w:rsidP="005D1272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FA1A76">
        <w:rPr>
          <w:rFonts w:ascii="Arial" w:hAnsi="Arial" w:cs="Arial"/>
          <w:sz w:val="22"/>
          <w:szCs w:val="22"/>
        </w:rPr>
        <w:t>Με την αριθ. 903</w:t>
      </w:r>
      <w:r>
        <w:rPr>
          <w:rFonts w:ascii="Arial" w:hAnsi="Arial" w:cs="Arial"/>
          <w:sz w:val="22"/>
          <w:szCs w:val="22"/>
        </w:rPr>
        <w:t>/</w:t>
      </w:r>
      <w:r w:rsidRPr="00FA1A76">
        <w:rPr>
          <w:rFonts w:ascii="Arial" w:hAnsi="Arial" w:cs="Arial"/>
          <w:sz w:val="22"/>
          <w:szCs w:val="22"/>
        </w:rPr>
        <w:t xml:space="preserve">27-04-2022 (ΑΔΑ:Ψ6ΗΓ7ΛΗ-ΛΟΞ) απόφαση της Ειδικής Υπηρεσίας Διαχείρισης Ε.Π. Περιφέρειας Στερεάς Ελλάδας διατυπώθηκε θετική γνώμη για την </w:t>
      </w:r>
      <w:r w:rsidRPr="00FA1A76">
        <w:rPr>
          <w:rFonts w:ascii="Arial" w:hAnsi="Arial" w:cs="Arial"/>
          <w:sz w:val="22"/>
          <w:szCs w:val="22"/>
        </w:rPr>
        <w:lastRenderedPageBreak/>
        <w:t>τροποποίηση της νομικής δέσμευσης (προέγκριση 1ης Παράτασης Εργασιών) της πράξης με τίτλο «ΑΣΦΑΛΤΟΣΤΡΩΣΕΙΣ-ΤΣΙΜΕΝΤΟΣΤΡΩΣΕΙΣ Δ.Ε. ΓΟΡΓΟΠΟΤΑΜΟΥ».</w:t>
      </w:r>
    </w:p>
    <w:p w:rsidR="005D1272" w:rsidRPr="003806A9" w:rsidRDefault="005D1272" w:rsidP="005D1272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3806A9">
        <w:rPr>
          <w:rFonts w:ascii="Arial" w:hAnsi="Arial" w:cs="Arial"/>
          <w:sz w:val="22"/>
          <w:szCs w:val="22"/>
        </w:rPr>
        <w:t xml:space="preserve">Με την 279/2022 (ΑΔΑ:6Ψ12ΩΛΚ-915)  Απόφαση της Οικονομικής Επιτροπής του Δήμου </w:t>
      </w:r>
      <w:proofErr w:type="spellStart"/>
      <w:r w:rsidRPr="003806A9">
        <w:rPr>
          <w:rFonts w:ascii="Arial" w:hAnsi="Arial" w:cs="Arial"/>
          <w:sz w:val="22"/>
          <w:szCs w:val="22"/>
        </w:rPr>
        <w:t>Λαμιέων</w:t>
      </w:r>
      <w:proofErr w:type="spellEnd"/>
      <w:r w:rsidRPr="003806A9">
        <w:rPr>
          <w:rFonts w:ascii="Arial" w:hAnsi="Arial" w:cs="Arial"/>
          <w:sz w:val="22"/>
          <w:szCs w:val="22"/>
        </w:rPr>
        <w:t xml:space="preserve"> εγκρίθηκε η παράταση προθεσμίας περαίωσης των εργασιών του έργου έως 04-06-2022.</w:t>
      </w:r>
    </w:p>
    <w:p w:rsidR="00ED52FA" w:rsidRPr="00ED52FA" w:rsidRDefault="00ED52FA" w:rsidP="00ED52FA">
      <w:pPr>
        <w:jc w:val="both"/>
        <w:rPr>
          <w:rFonts w:ascii="Arial" w:hAnsi="Arial" w:cs="Arial"/>
          <w:sz w:val="22"/>
          <w:szCs w:val="22"/>
        </w:rPr>
      </w:pPr>
    </w:p>
    <w:p w:rsidR="00ED52FA" w:rsidRPr="00ED52FA" w:rsidRDefault="00ED52FA" w:rsidP="00ED52FA">
      <w:pPr>
        <w:jc w:val="both"/>
        <w:rPr>
          <w:rFonts w:ascii="Arial" w:hAnsi="Arial" w:cs="Arial"/>
          <w:sz w:val="22"/>
          <w:szCs w:val="22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2.  </w:t>
      </w:r>
      <w:r>
        <w:rPr>
          <w:rFonts w:ascii="Arial" w:hAnsi="Arial" w:cs="Arial"/>
          <w:sz w:val="22"/>
          <w:szCs w:val="22"/>
          <w:u w:val="single"/>
        </w:rPr>
        <w:t>Λόγοι Παράταση Προθεσμίας</w:t>
      </w:r>
    </w:p>
    <w:p w:rsidR="005D1272" w:rsidRDefault="005D1272" w:rsidP="005D1272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5B0C58">
        <w:rPr>
          <w:rFonts w:ascii="Arial" w:hAnsi="Arial" w:cs="Arial"/>
          <w:sz w:val="22"/>
          <w:szCs w:val="22"/>
        </w:rPr>
        <w:t xml:space="preserve">Με την αριθ. </w:t>
      </w:r>
      <w:proofErr w:type="spellStart"/>
      <w:r w:rsidRPr="005B0C58">
        <w:rPr>
          <w:rFonts w:ascii="Arial" w:hAnsi="Arial" w:cs="Arial"/>
          <w:sz w:val="22"/>
          <w:szCs w:val="22"/>
        </w:rPr>
        <w:t>πρωτ</w:t>
      </w:r>
      <w:proofErr w:type="spellEnd"/>
      <w:r w:rsidRPr="005B0C58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18438</w:t>
      </w:r>
      <w:r w:rsidRPr="005B0C58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19</w:t>
      </w:r>
      <w:r w:rsidRPr="005B0C58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05</w:t>
      </w:r>
      <w:r w:rsidRPr="005B0C58">
        <w:rPr>
          <w:rFonts w:ascii="Arial" w:hAnsi="Arial" w:cs="Arial"/>
          <w:sz w:val="22"/>
          <w:szCs w:val="22"/>
        </w:rPr>
        <w:t>-202</w:t>
      </w:r>
      <w:r>
        <w:rPr>
          <w:rFonts w:ascii="Arial" w:hAnsi="Arial" w:cs="Arial"/>
          <w:sz w:val="22"/>
          <w:szCs w:val="22"/>
        </w:rPr>
        <w:t xml:space="preserve">2 </w:t>
      </w:r>
      <w:r w:rsidRPr="005B0C58">
        <w:rPr>
          <w:rFonts w:ascii="Arial" w:hAnsi="Arial" w:cs="Arial"/>
          <w:sz w:val="22"/>
          <w:szCs w:val="22"/>
        </w:rPr>
        <w:t xml:space="preserve">αίτησή της, η ανάδοχος εταιρεία ζητά παράταση προθεσμίας εκτέλεσης εργασιών του έργου </w:t>
      </w:r>
      <w:r>
        <w:rPr>
          <w:rFonts w:ascii="Arial" w:hAnsi="Arial" w:cs="Arial"/>
          <w:sz w:val="22"/>
          <w:szCs w:val="22"/>
        </w:rPr>
        <w:t xml:space="preserve">έως την 31-08-2022, λόγω </w:t>
      </w:r>
      <w:r w:rsidRPr="00933442">
        <w:rPr>
          <w:rFonts w:ascii="Arial" w:hAnsi="Arial" w:cs="Arial"/>
          <w:sz w:val="22"/>
          <w:szCs w:val="22"/>
        </w:rPr>
        <w:t>ανάγκη</w:t>
      </w:r>
      <w:r>
        <w:rPr>
          <w:rFonts w:ascii="Arial" w:hAnsi="Arial" w:cs="Arial"/>
          <w:sz w:val="22"/>
          <w:szCs w:val="22"/>
        </w:rPr>
        <w:t>ς</w:t>
      </w:r>
      <w:r w:rsidRPr="00933442">
        <w:rPr>
          <w:rFonts w:ascii="Arial" w:hAnsi="Arial" w:cs="Arial"/>
          <w:sz w:val="22"/>
          <w:szCs w:val="22"/>
        </w:rPr>
        <w:t xml:space="preserve"> σύνταξης</w:t>
      </w:r>
      <w:r>
        <w:rPr>
          <w:rFonts w:ascii="Arial" w:hAnsi="Arial" w:cs="Arial"/>
          <w:sz w:val="22"/>
          <w:szCs w:val="22"/>
        </w:rPr>
        <w:t xml:space="preserve"> και έγκρισης </w:t>
      </w:r>
      <w:r w:rsidRPr="00933442">
        <w:rPr>
          <w:rFonts w:ascii="Arial" w:hAnsi="Arial" w:cs="Arial"/>
          <w:sz w:val="22"/>
          <w:szCs w:val="22"/>
        </w:rPr>
        <w:t xml:space="preserve"> Ανακεφαλαιωτικού Πίνακα Εργασιών</w:t>
      </w:r>
      <w:r>
        <w:rPr>
          <w:rFonts w:ascii="Arial" w:hAnsi="Arial" w:cs="Arial"/>
          <w:sz w:val="22"/>
          <w:szCs w:val="22"/>
        </w:rPr>
        <w:t xml:space="preserve">. </w:t>
      </w:r>
    </w:p>
    <w:p w:rsidR="00BE5168" w:rsidRPr="00161D50" w:rsidRDefault="00BE5168" w:rsidP="00BE5168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161D50">
        <w:rPr>
          <w:rFonts w:ascii="Arial" w:hAnsi="Arial" w:cs="Arial"/>
          <w:sz w:val="22"/>
          <w:szCs w:val="22"/>
        </w:rPr>
        <w:t>Με τ</w:t>
      </w:r>
      <w:r w:rsidR="00161D50" w:rsidRPr="00161D50">
        <w:rPr>
          <w:rFonts w:ascii="Arial" w:hAnsi="Arial" w:cs="Arial"/>
          <w:sz w:val="22"/>
          <w:szCs w:val="22"/>
        </w:rPr>
        <w:t>ην</w:t>
      </w:r>
      <w:r w:rsidRPr="00161D50">
        <w:rPr>
          <w:rFonts w:ascii="Arial" w:hAnsi="Arial" w:cs="Arial"/>
          <w:sz w:val="22"/>
          <w:szCs w:val="22"/>
        </w:rPr>
        <w:t xml:space="preserve"> αριθ. </w:t>
      </w:r>
      <w:r w:rsidR="00CE1086" w:rsidRPr="00CE1086">
        <w:rPr>
          <w:rFonts w:ascii="Arial" w:hAnsi="Arial" w:cs="Arial"/>
          <w:sz w:val="22"/>
          <w:szCs w:val="22"/>
        </w:rPr>
        <w:t>1691</w:t>
      </w:r>
      <w:r w:rsidRPr="00161D50">
        <w:rPr>
          <w:rFonts w:ascii="Arial" w:hAnsi="Arial" w:cs="Arial"/>
          <w:sz w:val="22"/>
          <w:szCs w:val="22"/>
        </w:rPr>
        <w:t>/</w:t>
      </w:r>
      <w:r w:rsidR="00CE1086" w:rsidRPr="00CE1086">
        <w:rPr>
          <w:rFonts w:ascii="Arial" w:hAnsi="Arial" w:cs="Arial"/>
          <w:sz w:val="22"/>
          <w:szCs w:val="22"/>
        </w:rPr>
        <w:t>15</w:t>
      </w:r>
      <w:r w:rsidRPr="00161D50">
        <w:rPr>
          <w:rFonts w:ascii="Arial" w:hAnsi="Arial" w:cs="Arial"/>
          <w:sz w:val="22"/>
          <w:szCs w:val="22"/>
        </w:rPr>
        <w:t>-</w:t>
      </w:r>
      <w:r w:rsidR="00161D50" w:rsidRPr="00161D50">
        <w:rPr>
          <w:rFonts w:ascii="Arial" w:hAnsi="Arial" w:cs="Arial"/>
          <w:sz w:val="22"/>
          <w:szCs w:val="22"/>
        </w:rPr>
        <w:t>0</w:t>
      </w:r>
      <w:r w:rsidR="00CE1086" w:rsidRPr="00CE1086">
        <w:rPr>
          <w:rFonts w:ascii="Arial" w:hAnsi="Arial" w:cs="Arial"/>
          <w:sz w:val="22"/>
          <w:szCs w:val="22"/>
        </w:rPr>
        <w:t>7</w:t>
      </w:r>
      <w:r w:rsidRPr="00161D50">
        <w:rPr>
          <w:rFonts w:ascii="Arial" w:hAnsi="Arial" w:cs="Arial"/>
          <w:sz w:val="22"/>
          <w:szCs w:val="22"/>
        </w:rPr>
        <w:t>-202</w:t>
      </w:r>
      <w:r w:rsidR="00161D50" w:rsidRPr="00161D50">
        <w:rPr>
          <w:rFonts w:ascii="Arial" w:hAnsi="Arial" w:cs="Arial"/>
          <w:sz w:val="22"/>
          <w:szCs w:val="22"/>
        </w:rPr>
        <w:t>2</w:t>
      </w:r>
      <w:r w:rsidRPr="00161D50">
        <w:rPr>
          <w:rFonts w:ascii="Arial" w:hAnsi="Arial" w:cs="Arial"/>
          <w:sz w:val="22"/>
          <w:szCs w:val="22"/>
        </w:rPr>
        <w:t xml:space="preserve"> (ΑΔΑ:</w:t>
      </w:r>
      <w:r w:rsidR="00CE1086" w:rsidRPr="00CE1086">
        <w:rPr>
          <w:rFonts w:ascii="Arial" w:hAnsi="Arial" w:cs="Arial"/>
          <w:sz w:val="22"/>
          <w:szCs w:val="22"/>
        </w:rPr>
        <w:t>9</w:t>
      </w:r>
      <w:r w:rsidR="00CE1086">
        <w:rPr>
          <w:rFonts w:ascii="Arial" w:hAnsi="Arial" w:cs="Arial"/>
          <w:sz w:val="22"/>
          <w:szCs w:val="22"/>
          <w:lang w:val="en-US"/>
        </w:rPr>
        <w:t>I</w:t>
      </w:r>
      <w:r w:rsidR="00CE1086" w:rsidRPr="00CE1086">
        <w:rPr>
          <w:rFonts w:ascii="Arial" w:hAnsi="Arial" w:cs="Arial"/>
          <w:sz w:val="22"/>
          <w:szCs w:val="22"/>
        </w:rPr>
        <w:t>717</w:t>
      </w:r>
      <w:r w:rsidR="00CE1086">
        <w:rPr>
          <w:rFonts w:ascii="Arial" w:hAnsi="Arial" w:cs="Arial"/>
          <w:sz w:val="22"/>
          <w:szCs w:val="22"/>
        </w:rPr>
        <w:t>ΛΗ-ΓΓ7</w:t>
      </w:r>
      <w:r w:rsidR="00161D50" w:rsidRPr="00161D50">
        <w:rPr>
          <w:rFonts w:ascii="Arial" w:hAnsi="Arial" w:cs="Arial"/>
          <w:sz w:val="22"/>
          <w:szCs w:val="22"/>
        </w:rPr>
        <w:t xml:space="preserve">) απόφαση </w:t>
      </w:r>
      <w:r w:rsidRPr="00161D50">
        <w:rPr>
          <w:rFonts w:ascii="Arial" w:hAnsi="Arial" w:cs="Arial"/>
          <w:sz w:val="22"/>
          <w:szCs w:val="22"/>
        </w:rPr>
        <w:t>της Ειδικής Υπηρεσίας Διαχείρισης Ε.Π. Περιφέρειας Στερεάς Ελλάδας διατυπώ</w:t>
      </w:r>
      <w:r w:rsidR="00161D50" w:rsidRPr="00161D50">
        <w:rPr>
          <w:rFonts w:ascii="Arial" w:hAnsi="Arial" w:cs="Arial"/>
          <w:sz w:val="22"/>
          <w:szCs w:val="22"/>
        </w:rPr>
        <w:t xml:space="preserve">νεται </w:t>
      </w:r>
      <w:r w:rsidRPr="00161D50">
        <w:rPr>
          <w:rFonts w:ascii="Arial" w:hAnsi="Arial" w:cs="Arial"/>
          <w:sz w:val="22"/>
          <w:szCs w:val="22"/>
        </w:rPr>
        <w:t xml:space="preserve">θετική γνώμη </w:t>
      </w:r>
      <w:bookmarkStart w:id="0" w:name="_GoBack"/>
      <w:bookmarkEnd w:id="0"/>
      <w:r w:rsidRPr="00161D50">
        <w:rPr>
          <w:rFonts w:ascii="Arial" w:hAnsi="Arial" w:cs="Arial"/>
          <w:sz w:val="22"/>
          <w:szCs w:val="22"/>
        </w:rPr>
        <w:t xml:space="preserve">για την παράταση της συνολικής προθεσμίας εκτέλεσης του έργου έως </w:t>
      </w:r>
      <w:r w:rsidR="00CE1086">
        <w:rPr>
          <w:rFonts w:ascii="Arial" w:hAnsi="Arial" w:cs="Arial"/>
          <w:sz w:val="22"/>
          <w:szCs w:val="22"/>
        </w:rPr>
        <w:t>31</w:t>
      </w:r>
      <w:r w:rsidRPr="00161D50">
        <w:rPr>
          <w:rFonts w:ascii="Arial" w:hAnsi="Arial" w:cs="Arial"/>
          <w:sz w:val="22"/>
          <w:szCs w:val="22"/>
        </w:rPr>
        <w:t>-0</w:t>
      </w:r>
      <w:r w:rsidR="00CE1086">
        <w:rPr>
          <w:rFonts w:ascii="Arial" w:hAnsi="Arial" w:cs="Arial"/>
          <w:sz w:val="22"/>
          <w:szCs w:val="22"/>
        </w:rPr>
        <w:t>8</w:t>
      </w:r>
      <w:r w:rsidRPr="00161D50">
        <w:rPr>
          <w:rFonts w:ascii="Arial" w:hAnsi="Arial" w:cs="Arial"/>
          <w:sz w:val="22"/>
          <w:szCs w:val="22"/>
        </w:rPr>
        <w:t>-202</w:t>
      </w:r>
      <w:r w:rsidR="00161D50" w:rsidRPr="00161D50">
        <w:rPr>
          <w:rFonts w:ascii="Arial" w:hAnsi="Arial" w:cs="Arial"/>
          <w:sz w:val="22"/>
          <w:szCs w:val="22"/>
        </w:rPr>
        <w:t>2</w:t>
      </w:r>
      <w:r w:rsidRPr="00161D50">
        <w:rPr>
          <w:rFonts w:ascii="Arial" w:hAnsi="Arial" w:cs="Arial"/>
          <w:sz w:val="22"/>
          <w:szCs w:val="22"/>
        </w:rPr>
        <w:t>.</w:t>
      </w:r>
    </w:p>
    <w:p w:rsidR="00BE5168" w:rsidRPr="005D1272" w:rsidRDefault="00BE5168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BE5168" w:rsidRPr="005D1272" w:rsidRDefault="00BE5168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Μετά τα παραπάνω,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04169A" w:rsidRPr="007664D7" w:rsidRDefault="0004169A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Default="006612E7" w:rsidP="00B22950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1F00B0"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sz w:val="22"/>
          <w:szCs w:val="22"/>
        </w:rPr>
        <w:t>έ</w:t>
      </w:r>
      <w:r w:rsidRPr="001F00B0">
        <w:rPr>
          <w:rFonts w:ascii="Arial" w:hAnsi="Arial" w:cs="Arial"/>
          <w:sz w:val="22"/>
          <w:szCs w:val="22"/>
        </w:rPr>
        <w:t xml:space="preserve">γκριση </w:t>
      </w:r>
      <w:r>
        <w:rPr>
          <w:rFonts w:ascii="Arial" w:hAnsi="Arial" w:cs="Arial"/>
          <w:sz w:val="22"/>
          <w:szCs w:val="22"/>
        </w:rPr>
        <w:t>π</w:t>
      </w:r>
      <w:r w:rsidRPr="001F00B0">
        <w:rPr>
          <w:rFonts w:ascii="Arial" w:hAnsi="Arial" w:cs="Arial"/>
          <w:sz w:val="22"/>
          <w:szCs w:val="22"/>
        </w:rPr>
        <w:t>αράτασης προθεσμίας</w:t>
      </w:r>
      <w:r w:rsidR="00913D0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1F00B0">
        <w:rPr>
          <w:rFonts w:ascii="Arial" w:hAnsi="Arial" w:cs="Arial"/>
          <w:sz w:val="22"/>
          <w:szCs w:val="22"/>
        </w:rPr>
        <w:t>το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έργο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7618D5" w:rsidRPr="007618D5">
        <w:rPr>
          <w:rFonts w:ascii="Arial" w:hAnsi="Arial" w:cs="Arial"/>
          <w:sz w:val="22"/>
          <w:szCs w:val="22"/>
        </w:rPr>
        <w:t>Ασφαλτοστρώσεις-</w:t>
      </w:r>
      <w:proofErr w:type="spellStart"/>
      <w:r w:rsidR="007618D5" w:rsidRPr="007618D5">
        <w:rPr>
          <w:rFonts w:ascii="Arial" w:hAnsi="Arial" w:cs="Arial"/>
          <w:sz w:val="22"/>
          <w:szCs w:val="22"/>
        </w:rPr>
        <w:t>Τσιμεντοστρώσει</w:t>
      </w:r>
      <w:proofErr w:type="spellEnd"/>
      <w:r w:rsidR="007618D5" w:rsidRPr="007618D5">
        <w:rPr>
          <w:rFonts w:ascii="Arial" w:hAnsi="Arial" w:cs="Arial"/>
          <w:sz w:val="22"/>
          <w:szCs w:val="22"/>
        </w:rPr>
        <w:t>ς Δ.Ε. Γοργοποτάμου</w:t>
      </w:r>
      <w:r w:rsidRPr="00976DED">
        <w:rPr>
          <w:rFonts w:ascii="Arial" w:hAnsi="Arial" w:cs="Arial"/>
          <w:sz w:val="22"/>
          <w:szCs w:val="22"/>
        </w:rPr>
        <w:t>»,</w:t>
      </w:r>
      <w:r w:rsidR="0004169A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sz w:val="22"/>
          <w:szCs w:val="22"/>
        </w:rPr>
        <w:t>αναδόχου</w:t>
      </w:r>
      <w:r w:rsidR="0004169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εταιρείας </w:t>
      </w:r>
      <w:r w:rsidRPr="002B1251">
        <w:rPr>
          <w:rFonts w:ascii="Arial" w:hAnsi="Arial" w:cs="Arial"/>
          <w:sz w:val="22"/>
          <w:szCs w:val="22"/>
        </w:rPr>
        <w:t>«</w:t>
      </w:r>
      <w:r w:rsidR="007618D5" w:rsidRPr="007618D5">
        <w:rPr>
          <w:rFonts w:ascii="Arial" w:hAnsi="Arial" w:cs="Arial"/>
          <w:sz w:val="22"/>
          <w:szCs w:val="22"/>
        </w:rPr>
        <w:t>ΚΑΛΤΣΑΣ ΤΕΧΝΙΚΗ Α.Ε.</w:t>
      </w:r>
      <w:r w:rsidR="0004169A" w:rsidRPr="0004169A">
        <w:rPr>
          <w:rFonts w:ascii="Arial" w:hAnsi="Arial" w:cs="Arial"/>
          <w:sz w:val="22"/>
          <w:szCs w:val="22"/>
        </w:rPr>
        <w:t>»</w:t>
      </w:r>
      <w:r w:rsidR="00284B38">
        <w:rPr>
          <w:rFonts w:ascii="Arial" w:hAnsi="Arial" w:cs="Arial"/>
          <w:sz w:val="22"/>
          <w:szCs w:val="22"/>
        </w:rPr>
        <w:t xml:space="preserve"> </w:t>
      </w:r>
      <w:r w:rsidR="00B22950">
        <w:rPr>
          <w:rFonts w:ascii="Arial" w:hAnsi="Arial" w:cs="Arial"/>
          <w:sz w:val="22"/>
          <w:szCs w:val="22"/>
        </w:rPr>
        <w:t>έως την</w:t>
      </w:r>
      <w:r w:rsidR="00284B38">
        <w:rPr>
          <w:rFonts w:ascii="Arial" w:hAnsi="Arial" w:cs="Arial"/>
          <w:sz w:val="22"/>
          <w:szCs w:val="22"/>
        </w:rPr>
        <w:t xml:space="preserve"> </w:t>
      </w:r>
      <w:r w:rsidR="005D1272" w:rsidRPr="005D1272">
        <w:rPr>
          <w:rFonts w:ascii="Arial" w:hAnsi="Arial" w:cs="Arial"/>
          <w:sz w:val="22"/>
          <w:szCs w:val="22"/>
        </w:rPr>
        <w:t>31</w:t>
      </w:r>
      <w:r w:rsidR="00B22950">
        <w:rPr>
          <w:rFonts w:ascii="Arial" w:hAnsi="Arial" w:cs="Arial"/>
          <w:sz w:val="22"/>
          <w:szCs w:val="22"/>
        </w:rPr>
        <w:t>-0</w:t>
      </w:r>
      <w:r w:rsidR="005D1272" w:rsidRPr="005D1272">
        <w:rPr>
          <w:rFonts w:ascii="Arial" w:hAnsi="Arial" w:cs="Arial"/>
          <w:sz w:val="22"/>
          <w:szCs w:val="22"/>
        </w:rPr>
        <w:t>8</w:t>
      </w:r>
      <w:r w:rsidR="00B22950">
        <w:rPr>
          <w:rFonts w:ascii="Arial" w:hAnsi="Arial" w:cs="Arial"/>
          <w:sz w:val="22"/>
          <w:szCs w:val="22"/>
        </w:rPr>
        <w:t>-2022.</w:t>
      </w:r>
      <w:r w:rsidRPr="007664D7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6612E7" w:rsidRPr="007664D7" w:rsidRDefault="006612E7" w:rsidP="006612E7">
      <w:pPr>
        <w:rPr>
          <w:rFonts w:ascii="Arial" w:hAnsi="Arial" w:cs="Arial"/>
          <w:b/>
          <w:bCs/>
          <w:sz w:val="22"/>
          <w:szCs w:val="22"/>
        </w:rPr>
      </w:pPr>
    </w:p>
    <w:p w:rsidR="006612E7" w:rsidRDefault="006612E7" w:rsidP="006612E7">
      <w:pPr>
        <w:ind w:right="-427" w:firstLine="720"/>
        <w:rPr>
          <w:rFonts w:ascii="Arial" w:hAnsi="Arial" w:cs="Arial"/>
          <w:sz w:val="22"/>
          <w:szCs w:val="22"/>
        </w:rPr>
      </w:pPr>
    </w:p>
    <w:p w:rsidR="003504DB" w:rsidRDefault="003504DB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tbl>
      <w:tblPr>
        <w:tblW w:w="8879" w:type="dxa"/>
        <w:tblLook w:val="04A0" w:firstRow="1" w:lastRow="0" w:firstColumn="1" w:lastColumn="0" w:noHBand="0" w:noVBand="1"/>
      </w:tblPr>
      <w:tblGrid>
        <w:gridCol w:w="4215"/>
        <w:gridCol w:w="4664"/>
      </w:tblGrid>
      <w:tr w:rsidR="006F53C7" w:rsidTr="006F53C7">
        <w:trPr>
          <w:trHeight w:val="537"/>
        </w:trPr>
        <w:tc>
          <w:tcPr>
            <w:tcW w:w="4215" w:type="dxa"/>
            <w:shd w:val="clear" w:color="auto" w:fill="auto"/>
          </w:tcPr>
          <w:p w:rsidR="006F53C7" w:rsidRPr="009939FB" w:rsidRDefault="006F53C7" w:rsidP="00115010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7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  <w:p w:rsidR="006F53C7" w:rsidRPr="00C107FA" w:rsidRDefault="006F53C7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συντάξα</w:t>
            </w:r>
            <w:r>
              <w:rPr>
                <w:rFonts w:ascii="Arial" w:hAnsi="Arial" w:cs="Arial"/>
                <w:sz w:val="22"/>
                <w:szCs w:val="22"/>
              </w:rPr>
              <w:t>σα</w:t>
            </w:r>
            <w:proofErr w:type="spellEnd"/>
          </w:p>
        </w:tc>
        <w:tc>
          <w:tcPr>
            <w:tcW w:w="4664" w:type="dxa"/>
            <w:shd w:val="clear" w:color="auto" w:fill="auto"/>
          </w:tcPr>
          <w:p w:rsidR="006F53C7" w:rsidRPr="009939FB" w:rsidRDefault="006F53C7" w:rsidP="009939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7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9939FB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6F53C7" w:rsidRPr="00C107FA" w:rsidRDefault="006F53C7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προϊστ</w:t>
            </w:r>
            <w:r>
              <w:rPr>
                <w:rFonts w:ascii="Arial" w:hAnsi="Arial" w:cs="Arial"/>
                <w:sz w:val="22"/>
                <w:szCs w:val="22"/>
              </w:rPr>
              <w:t>α</w:t>
            </w:r>
            <w:r w:rsidRPr="00C107FA">
              <w:rPr>
                <w:rFonts w:ascii="Arial" w:hAnsi="Arial" w:cs="Arial"/>
                <w:sz w:val="22"/>
                <w:szCs w:val="22"/>
              </w:rPr>
              <w:t>μ</w:t>
            </w:r>
            <w:r>
              <w:rPr>
                <w:rFonts w:ascii="Arial" w:hAnsi="Arial" w:cs="Arial"/>
                <w:sz w:val="22"/>
                <w:szCs w:val="22"/>
              </w:rPr>
              <w:t>έ</w:t>
            </w:r>
            <w:r w:rsidRPr="00C107FA">
              <w:rPr>
                <w:rFonts w:ascii="Arial" w:hAnsi="Arial" w:cs="Arial"/>
                <w:sz w:val="22"/>
                <w:szCs w:val="22"/>
              </w:rPr>
              <w:t>ν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Δ/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</w:p>
        </w:tc>
      </w:tr>
      <w:tr w:rsidR="006F53C7" w:rsidTr="006F53C7">
        <w:trPr>
          <w:trHeight w:val="1596"/>
        </w:trPr>
        <w:tc>
          <w:tcPr>
            <w:tcW w:w="4215" w:type="dxa"/>
            <w:shd w:val="clear" w:color="auto" w:fill="auto"/>
          </w:tcPr>
          <w:p w:rsidR="006F53C7" w:rsidRPr="00C107FA" w:rsidRDefault="006F53C7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F53C7" w:rsidRPr="00C107FA" w:rsidRDefault="006F53C7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F53C7" w:rsidRPr="00C107FA" w:rsidRDefault="006F53C7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F53C7" w:rsidRPr="004C1E00" w:rsidRDefault="006F53C7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F53C7" w:rsidRPr="004C1E00" w:rsidRDefault="006F53C7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F53C7" w:rsidRPr="00C107FA" w:rsidRDefault="006F53C7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64" w:type="dxa"/>
            <w:shd w:val="clear" w:color="auto" w:fill="auto"/>
          </w:tcPr>
          <w:p w:rsidR="006F53C7" w:rsidRPr="00C107FA" w:rsidRDefault="006F53C7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F53C7" w:rsidRPr="00C107FA" w:rsidRDefault="006F53C7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53C7" w:rsidTr="006F53C7">
        <w:trPr>
          <w:trHeight w:val="537"/>
        </w:trPr>
        <w:tc>
          <w:tcPr>
            <w:tcW w:w="4215" w:type="dxa"/>
            <w:shd w:val="clear" w:color="auto" w:fill="auto"/>
          </w:tcPr>
          <w:p w:rsidR="006F53C7" w:rsidRPr="00C107FA" w:rsidRDefault="006F53C7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Αλεξία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</w:p>
          <w:p w:rsidR="006F53C7" w:rsidRPr="00C107FA" w:rsidRDefault="006F53C7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Πολιτ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κός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 ΤΕ–Α’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64" w:type="dxa"/>
            <w:shd w:val="clear" w:color="auto" w:fill="auto"/>
          </w:tcPr>
          <w:p w:rsidR="006F53C7" w:rsidRPr="00C107FA" w:rsidRDefault="006F53C7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6F53C7" w:rsidRPr="00C107FA" w:rsidRDefault="006F53C7" w:rsidP="001150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510CAB" w:rsidRDefault="00510CAB" w:rsidP="0001112B">
      <w:pPr>
        <w:jc w:val="center"/>
        <w:rPr>
          <w:rFonts w:ascii="Arial" w:hAnsi="Arial" w:cs="Arial"/>
          <w:sz w:val="22"/>
          <w:szCs w:val="22"/>
        </w:rPr>
      </w:pPr>
    </w:p>
    <w:sectPr w:rsidR="00510CAB" w:rsidSect="004118EA">
      <w:footerReference w:type="default" r:id="rId10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FFD" w:rsidRDefault="00402FFD" w:rsidP="00B70609">
      <w:r>
        <w:separator/>
      </w:r>
    </w:p>
  </w:endnote>
  <w:endnote w:type="continuationSeparator" w:id="0">
    <w:p w:rsidR="00402FFD" w:rsidRDefault="00402FFD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8EF" w:rsidRPr="004118EA" w:rsidRDefault="00C058EF" w:rsidP="004118EA">
    <w:pPr>
      <w:pStyle w:val="a8"/>
      <w:jc w:val="center"/>
      <w:rPr>
        <w:rFonts w:ascii="Arial" w:hAnsi="Arial" w:cs="Arial"/>
        <w:sz w:val="22"/>
        <w:szCs w:val="22"/>
      </w:rPr>
    </w:pPr>
  </w:p>
  <w:p w:rsidR="00510CAB" w:rsidRPr="00510CAB" w:rsidRDefault="00C058EF" w:rsidP="00C058EF">
    <w:pPr>
      <w:pStyle w:val="a8"/>
      <w:tabs>
        <w:tab w:val="left" w:pos="3270"/>
        <w:tab w:val="right" w:pos="8787"/>
      </w:tabs>
      <w:rPr>
        <w:rFonts w:ascii="Arial" w:hAnsi="Arial"/>
        <w:sz w:val="20"/>
        <w:lang w:val="en-US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FFD" w:rsidRDefault="00402FFD" w:rsidP="00B70609">
      <w:r>
        <w:separator/>
      </w:r>
    </w:p>
  </w:footnote>
  <w:footnote w:type="continuationSeparator" w:id="0">
    <w:p w:rsidR="00402FFD" w:rsidRDefault="00402FFD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5A1D2C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6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79858F6"/>
    <w:multiLevelType w:val="hybridMultilevel"/>
    <w:tmpl w:val="1EB2F5EA"/>
    <w:lvl w:ilvl="0" w:tplc="0408000F">
      <w:start w:val="1"/>
      <w:numFmt w:val="decimal"/>
      <w:lvlText w:val="%1."/>
      <w:lvlJc w:val="left"/>
      <w:pPr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6"/>
  </w:num>
  <w:num w:numId="3">
    <w:abstractNumId w:val="10"/>
  </w:num>
  <w:num w:numId="4">
    <w:abstractNumId w:val="9"/>
  </w:num>
  <w:num w:numId="5">
    <w:abstractNumId w:val="15"/>
  </w:num>
  <w:num w:numId="6">
    <w:abstractNumId w:val="8"/>
  </w:num>
  <w:num w:numId="7">
    <w:abstractNumId w:val="11"/>
  </w:num>
  <w:num w:numId="8">
    <w:abstractNumId w:val="16"/>
  </w:num>
  <w:num w:numId="9">
    <w:abstractNumId w:val="2"/>
  </w:num>
  <w:num w:numId="10">
    <w:abstractNumId w:val="3"/>
  </w:num>
  <w:num w:numId="11">
    <w:abstractNumId w:val="21"/>
  </w:num>
  <w:num w:numId="12">
    <w:abstractNumId w:val="24"/>
  </w:num>
  <w:num w:numId="13">
    <w:abstractNumId w:val="22"/>
  </w:num>
  <w:num w:numId="14">
    <w:abstractNumId w:val="19"/>
  </w:num>
  <w:num w:numId="15">
    <w:abstractNumId w:val="23"/>
  </w:num>
  <w:num w:numId="16">
    <w:abstractNumId w:val="7"/>
  </w:num>
  <w:num w:numId="17">
    <w:abstractNumId w:val="26"/>
  </w:num>
  <w:num w:numId="18">
    <w:abstractNumId w:val="18"/>
  </w:num>
  <w:num w:numId="19">
    <w:abstractNumId w:val="28"/>
  </w:num>
  <w:num w:numId="20">
    <w:abstractNumId w:val="20"/>
  </w:num>
  <w:num w:numId="21">
    <w:abstractNumId w:val="27"/>
  </w:num>
  <w:num w:numId="22">
    <w:abstractNumId w:val="13"/>
  </w:num>
  <w:num w:numId="23">
    <w:abstractNumId w:val="0"/>
  </w:num>
  <w:num w:numId="24">
    <w:abstractNumId w:val="1"/>
  </w:num>
  <w:num w:numId="25">
    <w:abstractNumId w:val="5"/>
  </w:num>
  <w:num w:numId="26">
    <w:abstractNumId w:val="14"/>
  </w:num>
  <w:num w:numId="27">
    <w:abstractNumId w:val="12"/>
  </w:num>
  <w:num w:numId="28">
    <w:abstractNumId w:val="4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7305"/>
    <w:rsid w:val="000B5696"/>
    <w:rsid w:val="000B5DB5"/>
    <w:rsid w:val="000B7E0B"/>
    <w:rsid w:val="000C0942"/>
    <w:rsid w:val="000C27FD"/>
    <w:rsid w:val="000C2ADC"/>
    <w:rsid w:val="000C6DC6"/>
    <w:rsid w:val="000D1A66"/>
    <w:rsid w:val="000D307B"/>
    <w:rsid w:val="000D4718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1D50"/>
    <w:rsid w:val="0016376F"/>
    <w:rsid w:val="00166388"/>
    <w:rsid w:val="001673CD"/>
    <w:rsid w:val="0017677B"/>
    <w:rsid w:val="00176B82"/>
    <w:rsid w:val="00181B1C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5206"/>
    <w:rsid w:val="001E63FD"/>
    <w:rsid w:val="001F00B0"/>
    <w:rsid w:val="001F0B79"/>
    <w:rsid w:val="001F1F9B"/>
    <w:rsid w:val="001F5DC5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738"/>
    <w:rsid w:val="0024273F"/>
    <w:rsid w:val="00245114"/>
    <w:rsid w:val="0024769F"/>
    <w:rsid w:val="00254B6C"/>
    <w:rsid w:val="00261AF2"/>
    <w:rsid w:val="00273D55"/>
    <w:rsid w:val="0027546C"/>
    <w:rsid w:val="00284B38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07E41"/>
    <w:rsid w:val="00311996"/>
    <w:rsid w:val="00314982"/>
    <w:rsid w:val="00315F58"/>
    <w:rsid w:val="00321080"/>
    <w:rsid w:val="003226AD"/>
    <w:rsid w:val="003251B6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7512"/>
    <w:rsid w:val="00392EA3"/>
    <w:rsid w:val="003942A3"/>
    <w:rsid w:val="003A3D9D"/>
    <w:rsid w:val="003B05FB"/>
    <w:rsid w:val="003B12C3"/>
    <w:rsid w:val="003B2269"/>
    <w:rsid w:val="003C0240"/>
    <w:rsid w:val="003C104B"/>
    <w:rsid w:val="003C6EC9"/>
    <w:rsid w:val="003D1F10"/>
    <w:rsid w:val="003D3C4C"/>
    <w:rsid w:val="003E646B"/>
    <w:rsid w:val="0040044B"/>
    <w:rsid w:val="00400C09"/>
    <w:rsid w:val="00401E8F"/>
    <w:rsid w:val="004021D4"/>
    <w:rsid w:val="00402FFD"/>
    <w:rsid w:val="004032D7"/>
    <w:rsid w:val="00404B28"/>
    <w:rsid w:val="004118EA"/>
    <w:rsid w:val="00412E62"/>
    <w:rsid w:val="004135AB"/>
    <w:rsid w:val="00420E10"/>
    <w:rsid w:val="00421DB1"/>
    <w:rsid w:val="004236B9"/>
    <w:rsid w:val="004351DE"/>
    <w:rsid w:val="004436D1"/>
    <w:rsid w:val="0044489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1221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DEA"/>
    <w:rsid w:val="004E253F"/>
    <w:rsid w:val="004E2E24"/>
    <w:rsid w:val="004E7CB7"/>
    <w:rsid w:val="004F0C86"/>
    <w:rsid w:val="004F4829"/>
    <w:rsid w:val="00502C10"/>
    <w:rsid w:val="00507806"/>
    <w:rsid w:val="00510CAB"/>
    <w:rsid w:val="005178EC"/>
    <w:rsid w:val="00521E4F"/>
    <w:rsid w:val="00526407"/>
    <w:rsid w:val="00526944"/>
    <w:rsid w:val="00540107"/>
    <w:rsid w:val="00545919"/>
    <w:rsid w:val="00547BC8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8B4"/>
    <w:rsid w:val="005B0C58"/>
    <w:rsid w:val="005B24F8"/>
    <w:rsid w:val="005B2857"/>
    <w:rsid w:val="005B6CD9"/>
    <w:rsid w:val="005D0607"/>
    <w:rsid w:val="005D1272"/>
    <w:rsid w:val="005D2205"/>
    <w:rsid w:val="005D5CB6"/>
    <w:rsid w:val="005D71E0"/>
    <w:rsid w:val="005E16F6"/>
    <w:rsid w:val="005E4091"/>
    <w:rsid w:val="005E56C7"/>
    <w:rsid w:val="005E65F3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1AA6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0D41"/>
    <w:rsid w:val="00683D72"/>
    <w:rsid w:val="00684C4D"/>
    <w:rsid w:val="00685369"/>
    <w:rsid w:val="00690172"/>
    <w:rsid w:val="006915FA"/>
    <w:rsid w:val="006940B1"/>
    <w:rsid w:val="00695254"/>
    <w:rsid w:val="006963B1"/>
    <w:rsid w:val="006A4CB7"/>
    <w:rsid w:val="006A76AA"/>
    <w:rsid w:val="006B3660"/>
    <w:rsid w:val="006C3889"/>
    <w:rsid w:val="006C5D72"/>
    <w:rsid w:val="006C7EFF"/>
    <w:rsid w:val="006D3191"/>
    <w:rsid w:val="006D4EF4"/>
    <w:rsid w:val="006D5698"/>
    <w:rsid w:val="006E3C07"/>
    <w:rsid w:val="006E7A87"/>
    <w:rsid w:val="006F30C5"/>
    <w:rsid w:val="006F53C7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18D5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B3071"/>
    <w:rsid w:val="007C14C9"/>
    <w:rsid w:val="007C6827"/>
    <w:rsid w:val="007D0412"/>
    <w:rsid w:val="007D3110"/>
    <w:rsid w:val="007D474A"/>
    <w:rsid w:val="007D4D11"/>
    <w:rsid w:val="007D742A"/>
    <w:rsid w:val="007E0C5B"/>
    <w:rsid w:val="007E7669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2F2"/>
    <w:rsid w:val="00840972"/>
    <w:rsid w:val="00844F8A"/>
    <w:rsid w:val="0086540E"/>
    <w:rsid w:val="008664CF"/>
    <w:rsid w:val="0086721C"/>
    <w:rsid w:val="00870D8A"/>
    <w:rsid w:val="008728E4"/>
    <w:rsid w:val="008743B0"/>
    <w:rsid w:val="00875280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2A20"/>
    <w:rsid w:val="008C6F15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3442"/>
    <w:rsid w:val="009343FB"/>
    <w:rsid w:val="0094016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1762"/>
    <w:rsid w:val="00982ED4"/>
    <w:rsid w:val="00983C41"/>
    <w:rsid w:val="00992464"/>
    <w:rsid w:val="009939FB"/>
    <w:rsid w:val="00994982"/>
    <w:rsid w:val="00994FAA"/>
    <w:rsid w:val="00995815"/>
    <w:rsid w:val="009A1A3B"/>
    <w:rsid w:val="009A280E"/>
    <w:rsid w:val="009B3DE3"/>
    <w:rsid w:val="009B5FB0"/>
    <w:rsid w:val="009C3153"/>
    <w:rsid w:val="009C379C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401B"/>
    <w:rsid w:val="00A7704F"/>
    <w:rsid w:val="00A91AD6"/>
    <w:rsid w:val="00AA55EA"/>
    <w:rsid w:val="00AA6EA6"/>
    <w:rsid w:val="00AB522C"/>
    <w:rsid w:val="00AC140B"/>
    <w:rsid w:val="00AD4582"/>
    <w:rsid w:val="00AD6185"/>
    <w:rsid w:val="00AD7A46"/>
    <w:rsid w:val="00AE05DC"/>
    <w:rsid w:val="00AE3555"/>
    <w:rsid w:val="00AE77CE"/>
    <w:rsid w:val="00AF3290"/>
    <w:rsid w:val="00B00D00"/>
    <w:rsid w:val="00B012E8"/>
    <w:rsid w:val="00B01A08"/>
    <w:rsid w:val="00B0237A"/>
    <w:rsid w:val="00B07FE4"/>
    <w:rsid w:val="00B15B4B"/>
    <w:rsid w:val="00B22950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5003"/>
    <w:rsid w:val="00BE5168"/>
    <w:rsid w:val="00BE68E8"/>
    <w:rsid w:val="00BE7992"/>
    <w:rsid w:val="00BF3F49"/>
    <w:rsid w:val="00C00A98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6722"/>
    <w:rsid w:val="00C368CB"/>
    <w:rsid w:val="00C40B05"/>
    <w:rsid w:val="00C43C5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B5183"/>
    <w:rsid w:val="00CB523C"/>
    <w:rsid w:val="00CB696E"/>
    <w:rsid w:val="00CC116A"/>
    <w:rsid w:val="00CC64A2"/>
    <w:rsid w:val="00CC69AB"/>
    <w:rsid w:val="00CC6C52"/>
    <w:rsid w:val="00CC6EFB"/>
    <w:rsid w:val="00CD0650"/>
    <w:rsid w:val="00CD2E52"/>
    <w:rsid w:val="00CE1086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6165"/>
    <w:rsid w:val="00D42236"/>
    <w:rsid w:val="00D469D7"/>
    <w:rsid w:val="00D47CB0"/>
    <w:rsid w:val="00D5010B"/>
    <w:rsid w:val="00D53B29"/>
    <w:rsid w:val="00D55649"/>
    <w:rsid w:val="00D645E7"/>
    <w:rsid w:val="00D770AB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C4669"/>
    <w:rsid w:val="00DC49F0"/>
    <w:rsid w:val="00DC4DFA"/>
    <w:rsid w:val="00DC6753"/>
    <w:rsid w:val="00DD2845"/>
    <w:rsid w:val="00DD2B55"/>
    <w:rsid w:val="00DD4CEE"/>
    <w:rsid w:val="00DD4EE2"/>
    <w:rsid w:val="00DD4F72"/>
    <w:rsid w:val="00DD5B09"/>
    <w:rsid w:val="00DD5DFD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079C2"/>
    <w:rsid w:val="00E11331"/>
    <w:rsid w:val="00E11B2C"/>
    <w:rsid w:val="00E12E4B"/>
    <w:rsid w:val="00E139B1"/>
    <w:rsid w:val="00E1523D"/>
    <w:rsid w:val="00E20AD8"/>
    <w:rsid w:val="00E31B0E"/>
    <w:rsid w:val="00E440C0"/>
    <w:rsid w:val="00E44C56"/>
    <w:rsid w:val="00E46587"/>
    <w:rsid w:val="00E62D12"/>
    <w:rsid w:val="00E632FD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D52FA"/>
    <w:rsid w:val="00EE17FE"/>
    <w:rsid w:val="00EE29F9"/>
    <w:rsid w:val="00EE5B1B"/>
    <w:rsid w:val="00EE5FE2"/>
    <w:rsid w:val="00EE6A4A"/>
    <w:rsid w:val="00EF0766"/>
    <w:rsid w:val="00EF18E1"/>
    <w:rsid w:val="00EF2ED5"/>
    <w:rsid w:val="00EF6A5D"/>
    <w:rsid w:val="00F0026D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A17AD"/>
    <w:rsid w:val="00FA76B0"/>
    <w:rsid w:val="00FB1C43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D09"/>
    <w:rsid w:val="00FF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ED52F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7618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ED52F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761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lexrouha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1EA82-40E5-4664-B0D1-7FC99757A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2810</TotalTime>
  <Pages>3</Pages>
  <Words>562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Alexia Rouxa</cp:lastModifiedBy>
  <cp:revision>42</cp:revision>
  <cp:lastPrinted>2022-07-18T08:34:00Z</cp:lastPrinted>
  <dcterms:created xsi:type="dcterms:W3CDTF">2021-03-04T09:03:00Z</dcterms:created>
  <dcterms:modified xsi:type="dcterms:W3CDTF">2022-07-18T08:37:00Z</dcterms:modified>
</cp:coreProperties>
</file>